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F47E83" w14:textId="056A6205" w:rsidR="00514EB2" w:rsidRPr="00514EB2" w:rsidRDefault="00514EB2" w:rsidP="00514EB2">
      <w:pPr>
        <w:widowControl/>
        <w:spacing w:after="0" w:line="240" w:lineRule="auto"/>
        <w:jc w:val="center"/>
        <w:outlineLvl w:val="0"/>
        <w:rPr>
          <w:rFonts w:ascii="华文中宋" w:eastAsia="华文中宋" w:hAnsi="华文中宋" w:cs="Arial" w:hint="eastAsia"/>
          <w:b/>
          <w:bCs/>
          <w:color w:val="292934"/>
          <w:kern w:val="36"/>
          <w:sz w:val="36"/>
          <w:szCs w:val="36"/>
          <w14:ligatures w14:val="none"/>
        </w:rPr>
      </w:pPr>
      <w:r w:rsidRPr="00514EB2">
        <w:rPr>
          <w:rFonts w:ascii="华文中宋" w:eastAsia="华文中宋" w:hAnsi="华文中宋" w:cs="Arial"/>
          <w:b/>
          <w:bCs/>
          <w:color w:val="292934"/>
          <w:kern w:val="36"/>
          <w:sz w:val="36"/>
          <w:szCs w:val="36"/>
          <w14:ligatures w14:val="none"/>
        </w:rPr>
        <w:t>14亿人的购买力！中国经济“有人撑”</w:t>
      </w:r>
    </w:p>
    <w:p w14:paraId="6079269D" w14:textId="6DFEB862" w:rsidR="0029174F" w:rsidRPr="00514EB2" w:rsidRDefault="0029174F" w:rsidP="00514EB2">
      <w:pPr>
        <w:spacing w:beforeLines="50" w:before="156" w:after="0" w:line="360" w:lineRule="exact"/>
        <w:rPr>
          <w:rFonts w:ascii="楷体" w:eastAsia="楷体" w:hAnsi="楷体" w:hint="eastAsia"/>
          <w:sz w:val="21"/>
          <w:szCs w:val="21"/>
        </w:rPr>
      </w:pPr>
      <w:r w:rsidRPr="00514EB2">
        <w:rPr>
          <w:rFonts w:ascii="楷体" w:eastAsia="楷体" w:hAnsi="楷体"/>
          <w:b/>
          <w:bCs/>
          <w:sz w:val="21"/>
          <w:szCs w:val="21"/>
        </w:rPr>
        <w:t>【编者按】</w:t>
      </w:r>
      <w:r w:rsidRPr="00514EB2">
        <w:rPr>
          <w:rFonts w:ascii="楷体" w:eastAsia="楷体" w:hAnsi="楷体"/>
          <w:sz w:val="21"/>
          <w:szCs w:val="21"/>
        </w:rPr>
        <w:t>10月20日，中国经济三季报出炉，GDP同比增长5.2%，社零总额同比增长4.5%，经济运行展现出强大韧性和活力。前三季度，最终消费支出对经济增长贡献率达53.5%，比上年全年提升9.0个百分点，继续发挥经济增长主引擎作用。</w:t>
      </w:r>
    </w:p>
    <w:p w14:paraId="22CB3386" w14:textId="77777777" w:rsidR="0029174F" w:rsidRPr="00514EB2" w:rsidRDefault="0029174F" w:rsidP="00514EB2">
      <w:pPr>
        <w:spacing w:beforeLines="50" w:before="156" w:after="0" w:line="360" w:lineRule="exact"/>
        <w:rPr>
          <w:rFonts w:ascii="楷体" w:eastAsia="楷体" w:hAnsi="楷体"/>
          <w:sz w:val="21"/>
          <w:szCs w:val="21"/>
        </w:rPr>
      </w:pPr>
      <w:r w:rsidRPr="00514EB2">
        <w:rPr>
          <w:rFonts w:ascii="楷体" w:eastAsia="楷体" w:hAnsi="楷体"/>
          <w:sz w:val="21"/>
          <w:szCs w:val="21"/>
        </w:rPr>
        <w:t>中国经济能够顶住压力延续稳中有进的发展态势，离不开超大规模市场提供的坚实支撑。消费是经济循环的起点和终点，理解消费这张“王牌”，看清个人生活与国家经济之间的深刻联系，就能明白中国经济为何“有人撑”。</w:t>
      </w:r>
    </w:p>
    <w:p w14:paraId="2FDF928C" w14:textId="77777777" w:rsidR="0029174F" w:rsidRDefault="0029174F" w:rsidP="0029174F">
      <w:pPr>
        <w:rPr>
          <w:rFonts w:hint="eastAsia"/>
        </w:rPr>
      </w:pPr>
    </w:p>
    <w:p w14:paraId="5F6563D0" w14:textId="076914CF" w:rsidR="0029174F" w:rsidRPr="00514EB2" w:rsidRDefault="0029174F" w:rsidP="00F00E1F">
      <w:pPr>
        <w:spacing w:beforeLines="50" w:before="156" w:after="0" w:line="360" w:lineRule="exact"/>
        <w:ind w:firstLine="420"/>
        <w:rPr>
          <w:rFonts w:ascii="宋体" w:eastAsia="宋体" w:hAnsi="宋体" w:hint="eastAsia"/>
          <w:b/>
          <w:bCs/>
          <w:sz w:val="21"/>
          <w:szCs w:val="21"/>
        </w:rPr>
      </w:pPr>
      <w:r w:rsidRPr="00514EB2">
        <w:rPr>
          <w:rFonts w:ascii="宋体" w:eastAsia="宋体" w:hAnsi="宋体"/>
          <w:b/>
          <w:bCs/>
          <w:sz w:val="21"/>
          <w:szCs w:val="21"/>
        </w:rPr>
        <w:t>注意看，这个男人叫小帅</w:t>
      </w:r>
      <w:r w:rsidRPr="00514EB2">
        <w:rPr>
          <w:rFonts w:ascii="宋体" w:eastAsia="宋体" w:hAnsi="宋体" w:hint="eastAsia"/>
          <w:b/>
          <w:bCs/>
          <w:sz w:val="21"/>
          <w:szCs w:val="21"/>
        </w:rPr>
        <w:t>，</w:t>
      </w:r>
      <w:r w:rsidRPr="00514EB2">
        <w:rPr>
          <w:rFonts w:ascii="宋体" w:eastAsia="宋体" w:hAnsi="宋体"/>
          <w:b/>
          <w:bCs/>
          <w:sz w:val="21"/>
          <w:szCs w:val="21"/>
        </w:rPr>
        <w:t>他正准备贷款5万装修</w:t>
      </w:r>
      <w:r w:rsidRPr="00514EB2">
        <w:rPr>
          <w:rFonts w:ascii="宋体" w:eastAsia="宋体" w:hAnsi="宋体" w:hint="eastAsia"/>
          <w:b/>
          <w:bCs/>
          <w:sz w:val="21"/>
          <w:szCs w:val="21"/>
        </w:rPr>
        <w:t>，</w:t>
      </w:r>
      <w:r w:rsidRPr="00514EB2">
        <w:rPr>
          <w:rFonts w:ascii="宋体" w:eastAsia="宋体" w:hAnsi="宋体"/>
          <w:b/>
          <w:bCs/>
          <w:sz w:val="21"/>
          <w:szCs w:val="21"/>
        </w:rPr>
        <w:t>按往常，他每年要给1500元利息</w:t>
      </w:r>
      <w:r w:rsidRPr="00514EB2">
        <w:rPr>
          <w:rFonts w:ascii="宋体" w:eastAsia="宋体" w:hAnsi="宋体" w:hint="eastAsia"/>
          <w:b/>
          <w:bCs/>
          <w:sz w:val="21"/>
          <w:szCs w:val="21"/>
        </w:rPr>
        <w:t>，</w:t>
      </w:r>
      <w:r w:rsidRPr="00514EB2">
        <w:rPr>
          <w:rFonts w:ascii="宋体" w:eastAsia="宋体" w:hAnsi="宋体"/>
          <w:b/>
          <w:bCs/>
          <w:sz w:val="21"/>
          <w:szCs w:val="21"/>
        </w:rPr>
        <w:t>但等等，突然有声音说：“这利息，我帮你付500块”</w:t>
      </w:r>
      <w:r w:rsidRPr="00514EB2">
        <w:rPr>
          <w:rFonts w:ascii="宋体" w:eastAsia="宋体" w:hAnsi="宋体" w:hint="eastAsia"/>
          <w:b/>
          <w:bCs/>
          <w:sz w:val="21"/>
          <w:szCs w:val="21"/>
        </w:rPr>
        <w:t>。</w:t>
      </w:r>
    </w:p>
    <w:p w14:paraId="67509CAB" w14:textId="2FA6A744" w:rsidR="0029174F" w:rsidRPr="00514EB2" w:rsidRDefault="0029174F" w:rsidP="00F00E1F">
      <w:pPr>
        <w:spacing w:beforeLines="50" w:before="156" w:after="0" w:line="360" w:lineRule="exact"/>
        <w:ind w:firstLine="420"/>
        <w:rPr>
          <w:rFonts w:ascii="宋体" w:eastAsia="宋体" w:hAnsi="宋体" w:hint="eastAsia"/>
          <w:b/>
          <w:bCs/>
          <w:sz w:val="21"/>
          <w:szCs w:val="21"/>
        </w:rPr>
      </w:pPr>
      <w:r w:rsidRPr="00514EB2">
        <w:rPr>
          <w:rFonts w:ascii="宋体" w:eastAsia="宋体" w:hAnsi="宋体"/>
          <w:b/>
          <w:bCs/>
          <w:sz w:val="21"/>
          <w:szCs w:val="21"/>
        </w:rPr>
        <w:t>这背后</w:t>
      </w:r>
      <w:r w:rsidRPr="00514EB2">
        <w:rPr>
          <w:rFonts w:ascii="宋体" w:eastAsia="宋体" w:hAnsi="宋体" w:hint="eastAsia"/>
          <w:b/>
          <w:bCs/>
          <w:sz w:val="21"/>
          <w:szCs w:val="21"/>
        </w:rPr>
        <w:t>，</w:t>
      </w:r>
      <w:r w:rsidRPr="00514EB2">
        <w:rPr>
          <w:rFonts w:ascii="宋体" w:eastAsia="宋体" w:hAnsi="宋体"/>
          <w:b/>
          <w:bCs/>
          <w:sz w:val="21"/>
          <w:szCs w:val="21"/>
        </w:rPr>
        <w:t>是中国政府为了拉动经济增长打出的一张</w:t>
      </w:r>
      <w:r w:rsidR="00216B9F">
        <w:rPr>
          <w:rFonts w:ascii="宋体" w:eastAsia="宋体" w:hAnsi="宋体" w:hint="eastAsia"/>
          <w:b/>
          <w:bCs/>
          <w:sz w:val="21"/>
          <w:szCs w:val="21"/>
        </w:rPr>
        <w:t>“</w:t>
      </w:r>
      <w:r w:rsidRPr="00514EB2">
        <w:rPr>
          <w:rFonts w:ascii="宋体" w:eastAsia="宋体" w:hAnsi="宋体"/>
          <w:b/>
          <w:bCs/>
          <w:sz w:val="21"/>
          <w:szCs w:val="21"/>
        </w:rPr>
        <w:t>王牌</w:t>
      </w:r>
      <w:r w:rsidR="00216B9F">
        <w:rPr>
          <w:rFonts w:ascii="宋体" w:eastAsia="宋体" w:hAnsi="宋体" w:hint="eastAsia"/>
          <w:b/>
          <w:bCs/>
          <w:sz w:val="21"/>
          <w:szCs w:val="21"/>
        </w:rPr>
        <w:t>”</w:t>
      </w:r>
      <w:r w:rsidRPr="00514EB2">
        <w:rPr>
          <w:rFonts w:ascii="宋体" w:eastAsia="宋体" w:hAnsi="宋体"/>
          <w:b/>
          <w:bCs/>
          <w:sz w:val="21"/>
          <w:szCs w:val="21"/>
        </w:rPr>
        <w:t>——消费市场</w:t>
      </w:r>
      <w:r w:rsidRPr="00514EB2">
        <w:rPr>
          <w:rFonts w:ascii="宋体" w:eastAsia="宋体" w:hAnsi="宋体" w:hint="eastAsia"/>
          <w:b/>
          <w:bCs/>
          <w:sz w:val="21"/>
          <w:szCs w:val="21"/>
        </w:rPr>
        <w:t>。</w:t>
      </w:r>
    </w:p>
    <w:p w14:paraId="3CBBB93C" w14:textId="276BA9EE" w:rsidR="0029174F" w:rsidRPr="00514EB2" w:rsidRDefault="0029174F" w:rsidP="00F00E1F">
      <w:pPr>
        <w:spacing w:beforeLines="50" w:before="156" w:after="0" w:line="360" w:lineRule="exact"/>
        <w:ind w:firstLine="420"/>
        <w:rPr>
          <w:rFonts w:ascii="宋体" w:eastAsia="宋体" w:hAnsi="宋体" w:hint="eastAsia"/>
          <w:b/>
          <w:bCs/>
          <w:sz w:val="21"/>
          <w:szCs w:val="21"/>
        </w:rPr>
      </w:pPr>
      <w:r w:rsidRPr="00514EB2">
        <w:rPr>
          <w:rFonts w:ascii="宋体" w:eastAsia="宋体" w:hAnsi="宋体"/>
          <w:b/>
          <w:bCs/>
          <w:sz w:val="21"/>
          <w:szCs w:val="21"/>
        </w:rPr>
        <w:t>这张王牌有多大？该怎么打？为何必须打？这三个关键问题关系到每个人的钱袋子</w:t>
      </w:r>
      <w:r w:rsidRPr="00514EB2">
        <w:rPr>
          <w:rFonts w:ascii="宋体" w:eastAsia="宋体" w:hAnsi="宋体" w:hint="eastAsia"/>
          <w:b/>
          <w:bCs/>
          <w:sz w:val="21"/>
          <w:szCs w:val="21"/>
        </w:rPr>
        <w:t>，</w:t>
      </w:r>
      <w:r w:rsidRPr="00514EB2">
        <w:rPr>
          <w:rFonts w:ascii="宋体" w:eastAsia="宋体" w:hAnsi="宋体"/>
          <w:b/>
          <w:bCs/>
          <w:sz w:val="21"/>
          <w:szCs w:val="21"/>
        </w:rPr>
        <w:t>也关系到中国经济的长远发展</w:t>
      </w:r>
      <w:r w:rsidRPr="00514EB2">
        <w:rPr>
          <w:rFonts w:ascii="宋体" w:eastAsia="宋体" w:hAnsi="宋体" w:hint="eastAsia"/>
          <w:b/>
          <w:bCs/>
          <w:sz w:val="21"/>
          <w:szCs w:val="21"/>
        </w:rPr>
        <w:t>。</w:t>
      </w:r>
      <w:r w:rsidRPr="00514EB2">
        <w:rPr>
          <w:rFonts w:ascii="宋体" w:eastAsia="宋体" w:hAnsi="宋体"/>
          <w:b/>
          <w:bCs/>
          <w:sz w:val="21"/>
          <w:szCs w:val="21"/>
        </w:rPr>
        <w:t>看懂这张牌，你就能理解当下的经济趋势</w:t>
      </w:r>
      <w:r w:rsidR="00216B9F">
        <w:rPr>
          <w:rFonts w:ascii="宋体" w:eastAsia="宋体" w:hAnsi="宋体" w:hint="eastAsia"/>
          <w:b/>
          <w:bCs/>
          <w:sz w:val="21"/>
          <w:szCs w:val="21"/>
        </w:rPr>
        <w:t>。</w:t>
      </w:r>
    </w:p>
    <w:p w14:paraId="2800A858" w14:textId="6862DB36" w:rsidR="0029174F" w:rsidRPr="00514EB2" w:rsidRDefault="0029174F" w:rsidP="00F00E1F">
      <w:pPr>
        <w:spacing w:beforeLines="50" w:before="156" w:after="0" w:line="360" w:lineRule="exact"/>
        <w:ind w:firstLine="420"/>
        <w:rPr>
          <w:rFonts w:ascii="宋体" w:eastAsia="宋体" w:hAnsi="宋体" w:hint="eastAsia"/>
          <w:b/>
          <w:bCs/>
          <w:sz w:val="21"/>
          <w:szCs w:val="21"/>
        </w:rPr>
      </w:pPr>
      <w:r w:rsidRPr="00514EB2">
        <w:rPr>
          <w:rFonts w:ascii="宋体" w:eastAsia="宋体" w:hAnsi="宋体"/>
          <w:b/>
          <w:bCs/>
          <w:sz w:val="21"/>
          <w:szCs w:val="21"/>
        </w:rPr>
        <w:t>这张王牌有多大？14亿消费者，4亿中等收入群体</w:t>
      </w:r>
      <w:r w:rsidRPr="00514EB2">
        <w:rPr>
          <w:rFonts w:ascii="宋体" w:eastAsia="宋体" w:hAnsi="宋体" w:hint="eastAsia"/>
          <w:b/>
          <w:bCs/>
          <w:sz w:val="21"/>
          <w:szCs w:val="21"/>
        </w:rPr>
        <w:t>，</w:t>
      </w:r>
      <w:r w:rsidRPr="00514EB2">
        <w:rPr>
          <w:rFonts w:ascii="宋体" w:eastAsia="宋体" w:hAnsi="宋体"/>
          <w:b/>
          <w:bCs/>
          <w:sz w:val="21"/>
          <w:szCs w:val="21"/>
        </w:rPr>
        <w:t>构建了全球独一无二的超大规模市场</w:t>
      </w:r>
      <w:r w:rsidRPr="00514EB2">
        <w:rPr>
          <w:rFonts w:ascii="宋体" w:eastAsia="宋体" w:hAnsi="宋体" w:hint="eastAsia"/>
          <w:b/>
          <w:bCs/>
          <w:sz w:val="21"/>
          <w:szCs w:val="21"/>
        </w:rPr>
        <w:t>。</w:t>
      </w:r>
      <w:r w:rsidRPr="00514EB2">
        <w:rPr>
          <w:rFonts w:ascii="宋体" w:eastAsia="宋体" w:hAnsi="宋体"/>
          <w:b/>
          <w:bCs/>
          <w:sz w:val="21"/>
          <w:szCs w:val="21"/>
        </w:rPr>
        <w:t>试想一下</w:t>
      </w:r>
      <w:r w:rsidRPr="00514EB2">
        <w:rPr>
          <w:rFonts w:ascii="宋体" w:eastAsia="宋体" w:hAnsi="宋体" w:hint="eastAsia"/>
          <w:b/>
          <w:bCs/>
          <w:sz w:val="21"/>
          <w:szCs w:val="21"/>
        </w:rPr>
        <w:t>，</w:t>
      </w:r>
      <w:r w:rsidRPr="00514EB2">
        <w:rPr>
          <w:rFonts w:ascii="宋体" w:eastAsia="宋体" w:hAnsi="宋体"/>
          <w:b/>
          <w:bCs/>
          <w:sz w:val="21"/>
          <w:szCs w:val="21"/>
        </w:rPr>
        <w:t>重庆荣昌卤鹅刚火起来</w:t>
      </w:r>
      <w:r w:rsidRPr="00514EB2">
        <w:rPr>
          <w:rFonts w:ascii="宋体" w:eastAsia="宋体" w:hAnsi="宋体" w:hint="eastAsia"/>
          <w:b/>
          <w:bCs/>
          <w:sz w:val="21"/>
          <w:szCs w:val="21"/>
        </w:rPr>
        <w:t>，</w:t>
      </w:r>
      <w:r w:rsidRPr="00514EB2">
        <w:rPr>
          <w:rFonts w:ascii="宋体" w:eastAsia="宋体" w:hAnsi="宋体"/>
          <w:b/>
          <w:bCs/>
          <w:sz w:val="21"/>
          <w:szCs w:val="21"/>
        </w:rPr>
        <w:t>就能在5天内带动20亿元消费</w:t>
      </w:r>
      <w:r w:rsidRPr="00514EB2">
        <w:rPr>
          <w:rFonts w:ascii="宋体" w:eastAsia="宋体" w:hAnsi="宋体" w:hint="eastAsia"/>
          <w:b/>
          <w:bCs/>
          <w:sz w:val="21"/>
          <w:szCs w:val="21"/>
        </w:rPr>
        <w:t>。</w:t>
      </w:r>
      <w:r w:rsidRPr="00514EB2">
        <w:rPr>
          <w:rFonts w:ascii="宋体" w:eastAsia="宋体" w:hAnsi="宋体"/>
          <w:b/>
          <w:bCs/>
          <w:sz w:val="21"/>
          <w:szCs w:val="21"/>
        </w:rPr>
        <w:t>为一部匠心制作的中国动画电影打call</w:t>
      </w:r>
      <w:r w:rsidRPr="00514EB2">
        <w:rPr>
          <w:rFonts w:ascii="宋体" w:eastAsia="宋体" w:hAnsi="宋体" w:hint="eastAsia"/>
          <w:b/>
          <w:bCs/>
          <w:sz w:val="21"/>
          <w:szCs w:val="21"/>
        </w:rPr>
        <w:t>，</w:t>
      </w:r>
      <w:r w:rsidRPr="00514EB2">
        <w:rPr>
          <w:rFonts w:ascii="宋体" w:eastAsia="宋体" w:hAnsi="宋体"/>
          <w:b/>
          <w:bCs/>
          <w:sz w:val="21"/>
          <w:szCs w:val="21"/>
        </w:rPr>
        <w:t>就把它送上了全球动画电影票房榜第一</w:t>
      </w:r>
      <w:r w:rsidRPr="00514EB2">
        <w:rPr>
          <w:rFonts w:ascii="宋体" w:eastAsia="宋体" w:hAnsi="宋体" w:hint="eastAsia"/>
          <w:b/>
          <w:bCs/>
          <w:sz w:val="21"/>
          <w:szCs w:val="21"/>
        </w:rPr>
        <w:t>。</w:t>
      </w:r>
      <w:r w:rsidRPr="00514EB2">
        <w:rPr>
          <w:rFonts w:ascii="宋体" w:eastAsia="宋体" w:hAnsi="宋体"/>
          <w:b/>
          <w:bCs/>
          <w:sz w:val="21"/>
          <w:szCs w:val="21"/>
        </w:rPr>
        <w:t>2025年刚过半</w:t>
      </w:r>
      <w:r w:rsidRPr="00514EB2">
        <w:rPr>
          <w:rFonts w:ascii="宋体" w:eastAsia="宋体" w:hAnsi="宋体" w:hint="eastAsia"/>
          <w:b/>
          <w:bCs/>
          <w:sz w:val="21"/>
          <w:szCs w:val="21"/>
        </w:rPr>
        <w:t>，</w:t>
      </w:r>
      <w:r w:rsidRPr="00514EB2">
        <w:rPr>
          <w:rFonts w:ascii="宋体" w:eastAsia="宋体" w:hAnsi="宋体"/>
          <w:b/>
          <w:bCs/>
          <w:sz w:val="21"/>
          <w:szCs w:val="21"/>
        </w:rPr>
        <w:t>中国快递业务量就已经突破1000亿件</w:t>
      </w:r>
      <w:r w:rsidRPr="00514EB2">
        <w:rPr>
          <w:rFonts w:ascii="宋体" w:eastAsia="宋体" w:hAnsi="宋体" w:hint="eastAsia"/>
          <w:b/>
          <w:bCs/>
          <w:sz w:val="21"/>
          <w:szCs w:val="21"/>
        </w:rPr>
        <w:t>，</w:t>
      </w:r>
      <w:r w:rsidRPr="00514EB2">
        <w:rPr>
          <w:rFonts w:ascii="宋体" w:eastAsia="宋体" w:hAnsi="宋体"/>
          <w:b/>
          <w:bCs/>
          <w:sz w:val="21"/>
          <w:szCs w:val="21"/>
        </w:rPr>
        <w:t>比去年还要提前了一个月</w:t>
      </w:r>
      <w:r w:rsidRPr="00514EB2">
        <w:rPr>
          <w:rFonts w:ascii="宋体" w:eastAsia="宋体" w:hAnsi="宋体" w:hint="eastAsia"/>
          <w:b/>
          <w:bCs/>
          <w:sz w:val="21"/>
          <w:szCs w:val="21"/>
        </w:rPr>
        <w:t>。</w:t>
      </w:r>
      <w:r w:rsidRPr="00514EB2">
        <w:rPr>
          <w:rFonts w:ascii="宋体" w:eastAsia="宋体" w:hAnsi="宋体"/>
          <w:b/>
          <w:bCs/>
          <w:sz w:val="21"/>
          <w:szCs w:val="21"/>
        </w:rPr>
        <w:t>国庆中秋8天假期</w:t>
      </w:r>
      <w:r w:rsidRPr="00514EB2">
        <w:rPr>
          <w:rFonts w:ascii="宋体" w:eastAsia="宋体" w:hAnsi="宋体" w:hint="eastAsia"/>
          <w:b/>
          <w:bCs/>
          <w:sz w:val="21"/>
          <w:szCs w:val="21"/>
        </w:rPr>
        <w:t>，</w:t>
      </w:r>
      <w:r w:rsidRPr="00514EB2">
        <w:rPr>
          <w:rFonts w:ascii="宋体" w:eastAsia="宋体" w:hAnsi="宋体"/>
          <w:b/>
          <w:bCs/>
          <w:sz w:val="21"/>
          <w:szCs w:val="21"/>
        </w:rPr>
        <w:t>全社会跨区域人员流动量超24亿人次</w:t>
      </w:r>
      <w:r w:rsidRPr="00514EB2">
        <w:rPr>
          <w:rFonts w:ascii="宋体" w:eastAsia="宋体" w:hAnsi="宋体" w:hint="eastAsia"/>
          <w:b/>
          <w:bCs/>
          <w:sz w:val="21"/>
          <w:szCs w:val="21"/>
        </w:rPr>
        <w:t>，</w:t>
      </w:r>
      <w:r w:rsidRPr="00514EB2">
        <w:rPr>
          <w:rFonts w:ascii="宋体" w:eastAsia="宋体" w:hAnsi="宋体"/>
          <w:b/>
          <w:bCs/>
          <w:sz w:val="21"/>
          <w:szCs w:val="21"/>
        </w:rPr>
        <w:t>创历史新高</w:t>
      </w:r>
      <w:r w:rsidRPr="00514EB2">
        <w:rPr>
          <w:rFonts w:ascii="宋体" w:eastAsia="宋体" w:hAnsi="宋体" w:hint="eastAsia"/>
          <w:b/>
          <w:bCs/>
          <w:sz w:val="21"/>
          <w:szCs w:val="21"/>
        </w:rPr>
        <w:t>，</w:t>
      </w:r>
      <w:r w:rsidRPr="00514EB2">
        <w:rPr>
          <w:rFonts w:ascii="宋体" w:eastAsia="宋体" w:hAnsi="宋体"/>
          <w:b/>
          <w:bCs/>
          <w:sz w:val="21"/>
          <w:szCs w:val="21"/>
        </w:rPr>
        <w:t>有8.88亿人次出游</w:t>
      </w:r>
      <w:r w:rsidRPr="00514EB2">
        <w:rPr>
          <w:rFonts w:ascii="宋体" w:eastAsia="宋体" w:hAnsi="宋体" w:hint="eastAsia"/>
          <w:b/>
          <w:bCs/>
          <w:sz w:val="21"/>
          <w:szCs w:val="21"/>
        </w:rPr>
        <w:t>，</w:t>
      </w:r>
      <w:r w:rsidRPr="00514EB2">
        <w:rPr>
          <w:rFonts w:ascii="宋体" w:eastAsia="宋体" w:hAnsi="宋体"/>
          <w:b/>
          <w:bCs/>
          <w:sz w:val="21"/>
          <w:szCs w:val="21"/>
        </w:rPr>
        <w:t>总花费超8090亿元</w:t>
      </w:r>
      <w:r w:rsidRPr="00514EB2">
        <w:rPr>
          <w:rFonts w:ascii="宋体" w:eastAsia="宋体" w:hAnsi="宋体" w:hint="eastAsia"/>
          <w:b/>
          <w:bCs/>
          <w:sz w:val="21"/>
          <w:szCs w:val="21"/>
        </w:rPr>
        <w:t>。</w:t>
      </w:r>
    </w:p>
    <w:p w14:paraId="5E50BFAD" w14:textId="1EE3CE60" w:rsidR="0029174F" w:rsidRPr="00514EB2" w:rsidRDefault="0029174F" w:rsidP="00F00E1F">
      <w:pPr>
        <w:spacing w:beforeLines="50" w:before="156" w:after="0" w:line="360" w:lineRule="exact"/>
        <w:ind w:firstLine="420"/>
        <w:rPr>
          <w:rFonts w:ascii="宋体" w:eastAsia="宋体" w:hAnsi="宋体" w:hint="eastAsia"/>
          <w:b/>
          <w:bCs/>
          <w:sz w:val="21"/>
          <w:szCs w:val="21"/>
        </w:rPr>
      </w:pPr>
      <w:r w:rsidRPr="00514EB2">
        <w:rPr>
          <w:rFonts w:ascii="宋体" w:eastAsia="宋体" w:hAnsi="宋体"/>
          <w:b/>
          <w:bCs/>
          <w:sz w:val="21"/>
          <w:szCs w:val="21"/>
        </w:rPr>
        <w:t>“流动的中国”背后</w:t>
      </w:r>
      <w:r w:rsidRPr="00514EB2">
        <w:rPr>
          <w:rFonts w:ascii="宋体" w:eastAsia="宋体" w:hAnsi="宋体" w:hint="eastAsia"/>
          <w:b/>
          <w:bCs/>
          <w:sz w:val="21"/>
          <w:szCs w:val="21"/>
        </w:rPr>
        <w:t>，</w:t>
      </w:r>
      <w:r w:rsidRPr="00514EB2">
        <w:rPr>
          <w:rFonts w:ascii="宋体" w:eastAsia="宋体" w:hAnsi="宋体"/>
          <w:b/>
          <w:bCs/>
          <w:sz w:val="21"/>
          <w:szCs w:val="21"/>
        </w:rPr>
        <w:t>正是经济发展的蓬勃活力</w:t>
      </w:r>
      <w:r w:rsidRPr="00514EB2">
        <w:rPr>
          <w:rFonts w:ascii="宋体" w:eastAsia="宋体" w:hAnsi="宋体" w:hint="eastAsia"/>
          <w:b/>
          <w:bCs/>
          <w:sz w:val="21"/>
          <w:szCs w:val="21"/>
        </w:rPr>
        <w:t>。</w:t>
      </w:r>
      <w:r w:rsidRPr="00514EB2">
        <w:rPr>
          <w:rFonts w:ascii="宋体" w:eastAsia="宋体" w:hAnsi="宋体"/>
          <w:b/>
          <w:bCs/>
          <w:sz w:val="21"/>
          <w:szCs w:val="21"/>
        </w:rPr>
        <w:t>2025年</w:t>
      </w:r>
      <w:r w:rsidRPr="00514EB2">
        <w:rPr>
          <w:rFonts w:ascii="宋体" w:eastAsia="宋体" w:hAnsi="宋体" w:hint="eastAsia"/>
          <w:b/>
          <w:bCs/>
          <w:sz w:val="21"/>
          <w:szCs w:val="21"/>
        </w:rPr>
        <w:t>，</w:t>
      </w:r>
      <w:r w:rsidRPr="00514EB2">
        <w:rPr>
          <w:rFonts w:ascii="宋体" w:eastAsia="宋体" w:hAnsi="宋体"/>
          <w:b/>
          <w:bCs/>
          <w:sz w:val="21"/>
          <w:szCs w:val="21"/>
        </w:rPr>
        <w:t>中国社会消费品零售总额有望突破50万亿元</w:t>
      </w:r>
      <w:r w:rsidRPr="00514EB2">
        <w:rPr>
          <w:rFonts w:ascii="宋体" w:eastAsia="宋体" w:hAnsi="宋体" w:hint="eastAsia"/>
          <w:b/>
          <w:bCs/>
          <w:sz w:val="21"/>
          <w:szCs w:val="21"/>
        </w:rPr>
        <w:t>。</w:t>
      </w:r>
      <w:r w:rsidRPr="00514EB2">
        <w:rPr>
          <w:rFonts w:ascii="宋体" w:eastAsia="宋体" w:hAnsi="宋体"/>
          <w:b/>
          <w:bCs/>
          <w:sz w:val="21"/>
          <w:szCs w:val="21"/>
        </w:rPr>
        <w:t>从实际购买力来看</w:t>
      </w:r>
      <w:r w:rsidRPr="00514EB2">
        <w:rPr>
          <w:rFonts w:ascii="宋体" w:eastAsia="宋体" w:hAnsi="宋体" w:hint="eastAsia"/>
          <w:b/>
          <w:bCs/>
          <w:sz w:val="21"/>
          <w:szCs w:val="21"/>
        </w:rPr>
        <w:t>，</w:t>
      </w:r>
      <w:r w:rsidRPr="00514EB2">
        <w:rPr>
          <w:rFonts w:ascii="宋体" w:eastAsia="宋体" w:hAnsi="宋体"/>
          <w:b/>
          <w:bCs/>
          <w:sz w:val="21"/>
          <w:szCs w:val="21"/>
        </w:rPr>
        <w:t>2024年中国的市场规模已经相当于美国的1.6倍</w:t>
      </w:r>
      <w:r w:rsidRPr="00514EB2">
        <w:rPr>
          <w:rFonts w:ascii="宋体" w:eastAsia="宋体" w:hAnsi="宋体" w:hint="eastAsia"/>
          <w:b/>
          <w:bCs/>
          <w:sz w:val="21"/>
          <w:szCs w:val="21"/>
        </w:rPr>
        <w:t>，</w:t>
      </w:r>
      <w:r w:rsidRPr="00514EB2">
        <w:rPr>
          <w:rFonts w:ascii="宋体" w:eastAsia="宋体" w:hAnsi="宋体"/>
          <w:b/>
          <w:bCs/>
          <w:sz w:val="21"/>
          <w:szCs w:val="21"/>
        </w:rPr>
        <w:t>消费对经济增长的年均贡献率达60%左右</w:t>
      </w:r>
      <w:r w:rsidRPr="00514EB2">
        <w:rPr>
          <w:rFonts w:ascii="宋体" w:eastAsia="宋体" w:hAnsi="宋体" w:hint="eastAsia"/>
          <w:b/>
          <w:bCs/>
          <w:sz w:val="21"/>
          <w:szCs w:val="21"/>
        </w:rPr>
        <w:t>。</w:t>
      </w:r>
    </w:p>
    <w:p w14:paraId="4F3F8610" w14:textId="6778CFE2" w:rsidR="0029174F" w:rsidRPr="00514EB2" w:rsidRDefault="0029174F" w:rsidP="00F00E1F">
      <w:pPr>
        <w:spacing w:beforeLines="50" w:before="156" w:after="0" w:line="360" w:lineRule="exact"/>
        <w:ind w:firstLine="420"/>
        <w:rPr>
          <w:rFonts w:ascii="宋体" w:eastAsia="宋体" w:hAnsi="宋体"/>
          <w:b/>
          <w:bCs/>
          <w:sz w:val="21"/>
          <w:szCs w:val="21"/>
        </w:rPr>
      </w:pPr>
      <w:r w:rsidRPr="00514EB2">
        <w:rPr>
          <w:rFonts w:ascii="宋体" w:eastAsia="宋体" w:hAnsi="宋体"/>
          <w:b/>
          <w:bCs/>
          <w:sz w:val="21"/>
          <w:szCs w:val="21"/>
        </w:rPr>
        <w:t>那么这张牌，到底怎么打？今年来</w:t>
      </w:r>
      <w:r w:rsidR="00216B9F">
        <w:rPr>
          <w:rFonts w:ascii="宋体" w:eastAsia="宋体" w:hAnsi="宋体" w:hint="eastAsia"/>
          <w:b/>
          <w:bCs/>
          <w:sz w:val="21"/>
          <w:szCs w:val="21"/>
        </w:rPr>
        <w:t>，</w:t>
      </w:r>
      <w:r w:rsidRPr="00514EB2">
        <w:rPr>
          <w:rFonts w:ascii="宋体" w:eastAsia="宋体" w:hAnsi="宋体"/>
          <w:b/>
          <w:bCs/>
          <w:sz w:val="21"/>
          <w:szCs w:val="21"/>
        </w:rPr>
        <w:t>政策正在多维度发力</w:t>
      </w:r>
      <w:r w:rsidRPr="00514EB2">
        <w:rPr>
          <w:rFonts w:ascii="宋体" w:eastAsia="宋体" w:hAnsi="宋体" w:hint="eastAsia"/>
          <w:b/>
          <w:bCs/>
          <w:sz w:val="21"/>
          <w:szCs w:val="21"/>
        </w:rPr>
        <w:t>，</w:t>
      </w:r>
      <w:r w:rsidRPr="00514EB2">
        <w:rPr>
          <w:rFonts w:ascii="宋体" w:eastAsia="宋体" w:hAnsi="宋体"/>
          <w:b/>
          <w:bCs/>
          <w:sz w:val="21"/>
          <w:szCs w:val="21"/>
        </w:rPr>
        <w:t>2025年全国两会明确</w:t>
      </w:r>
      <w:r w:rsidR="00216B9F">
        <w:rPr>
          <w:rFonts w:ascii="宋体" w:eastAsia="宋体" w:hAnsi="宋体" w:hint="eastAsia"/>
          <w:b/>
          <w:bCs/>
          <w:sz w:val="21"/>
          <w:szCs w:val="21"/>
        </w:rPr>
        <w:t>，</w:t>
      </w:r>
      <w:r w:rsidRPr="00514EB2">
        <w:rPr>
          <w:rFonts w:ascii="宋体" w:eastAsia="宋体" w:hAnsi="宋体"/>
          <w:b/>
          <w:bCs/>
          <w:sz w:val="21"/>
          <w:szCs w:val="21"/>
        </w:rPr>
        <w:t>提振消费是政府工作首要任务</w:t>
      </w:r>
      <w:r w:rsidRPr="00514EB2">
        <w:rPr>
          <w:rFonts w:ascii="宋体" w:eastAsia="宋体" w:hAnsi="宋体" w:hint="eastAsia"/>
          <w:b/>
          <w:bCs/>
          <w:sz w:val="21"/>
          <w:szCs w:val="21"/>
        </w:rPr>
        <w:t>。</w:t>
      </w:r>
      <w:r w:rsidRPr="00514EB2">
        <w:rPr>
          <w:rFonts w:ascii="宋体" w:eastAsia="宋体" w:hAnsi="宋体"/>
          <w:b/>
          <w:bCs/>
          <w:sz w:val="21"/>
          <w:szCs w:val="21"/>
        </w:rPr>
        <w:t>从顶层设计到视频开头提到的贷款贴息</w:t>
      </w:r>
      <w:r w:rsidRPr="00514EB2">
        <w:rPr>
          <w:rFonts w:ascii="宋体" w:eastAsia="宋体" w:hAnsi="宋体" w:hint="eastAsia"/>
          <w:b/>
          <w:bCs/>
          <w:sz w:val="21"/>
          <w:szCs w:val="21"/>
        </w:rPr>
        <w:t>，</w:t>
      </w:r>
      <w:r w:rsidRPr="00514EB2">
        <w:rPr>
          <w:rFonts w:ascii="宋体" w:eastAsia="宋体" w:hAnsi="宋体"/>
          <w:b/>
          <w:bCs/>
          <w:sz w:val="21"/>
          <w:szCs w:val="21"/>
        </w:rPr>
        <w:t>一系列促消费政策密集落地</w:t>
      </w:r>
      <w:r w:rsidRPr="00514EB2">
        <w:rPr>
          <w:rFonts w:ascii="宋体" w:eastAsia="宋体" w:hAnsi="宋体" w:hint="eastAsia"/>
          <w:b/>
          <w:bCs/>
          <w:sz w:val="21"/>
          <w:szCs w:val="21"/>
        </w:rPr>
        <w:t>。</w:t>
      </w:r>
    </w:p>
    <w:p w14:paraId="7155BAD5" w14:textId="77777777" w:rsidR="00216B9F" w:rsidRDefault="0029174F" w:rsidP="00F00E1F">
      <w:pPr>
        <w:spacing w:beforeLines="50" w:before="156" w:after="0" w:line="360" w:lineRule="exact"/>
        <w:ind w:firstLine="420"/>
        <w:rPr>
          <w:rFonts w:ascii="宋体" w:eastAsia="宋体" w:hAnsi="宋体"/>
          <w:b/>
          <w:bCs/>
          <w:sz w:val="21"/>
          <w:szCs w:val="21"/>
        </w:rPr>
      </w:pPr>
      <w:r w:rsidRPr="00514EB2">
        <w:rPr>
          <w:rFonts w:ascii="宋体" w:eastAsia="宋体" w:hAnsi="宋体"/>
          <w:b/>
          <w:bCs/>
          <w:sz w:val="21"/>
          <w:szCs w:val="21"/>
        </w:rPr>
        <w:t>政策从“让百姓有钱花”</w:t>
      </w:r>
      <w:r w:rsidRPr="00514EB2">
        <w:rPr>
          <w:rFonts w:ascii="宋体" w:eastAsia="宋体" w:hAnsi="宋体" w:hint="eastAsia"/>
          <w:b/>
          <w:bCs/>
          <w:sz w:val="21"/>
          <w:szCs w:val="21"/>
        </w:rPr>
        <w:t>，</w:t>
      </w:r>
      <w:r w:rsidRPr="00514EB2">
        <w:rPr>
          <w:rFonts w:ascii="宋体" w:eastAsia="宋体" w:hAnsi="宋体"/>
          <w:b/>
          <w:bCs/>
          <w:sz w:val="21"/>
          <w:szCs w:val="21"/>
        </w:rPr>
        <w:t>到“让市场值得逛”全面发力</w:t>
      </w:r>
      <w:r w:rsidRPr="00514EB2">
        <w:rPr>
          <w:rFonts w:ascii="宋体" w:eastAsia="宋体" w:hAnsi="宋体" w:hint="eastAsia"/>
          <w:b/>
          <w:bCs/>
          <w:sz w:val="21"/>
          <w:szCs w:val="21"/>
        </w:rPr>
        <w:t>，</w:t>
      </w:r>
      <w:r w:rsidRPr="00514EB2">
        <w:rPr>
          <w:rFonts w:ascii="宋体" w:eastAsia="宋体" w:hAnsi="宋体"/>
          <w:b/>
          <w:bCs/>
          <w:sz w:val="21"/>
          <w:szCs w:val="21"/>
        </w:rPr>
        <w:t>提升居民消费能力</w:t>
      </w:r>
      <w:r w:rsidRPr="00514EB2">
        <w:rPr>
          <w:rFonts w:ascii="宋体" w:eastAsia="宋体" w:hAnsi="宋体" w:hint="eastAsia"/>
          <w:b/>
          <w:bCs/>
          <w:sz w:val="21"/>
          <w:szCs w:val="21"/>
        </w:rPr>
        <w:t>，</w:t>
      </w:r>
      <w:r w:rsidRPr="00514EB2">
        <w:rPr>
          <w:rFonts w:ascii="宋体" w:eastAsia="宋体" w:hAnsi="宋体"/>
          <w:b/>
          <w:bCs/>
          <w:sz w:val="21"/>
          <w:szCs w:val="21"/>
        </w:rPr>
        <w:t>让百姓“敢消费”</w:t>
      </w:r>
      <w:r w:rsidR="00216B9F">
        <w:rPr>
          <w:rFonts w:ascii="宋体" w:eastAsia="宋体" w:hAnsi="宋体" w:hint="eastAsia"/>
          <w:b/>
          <w:bCs/>
          <w:sz w:val="21"/>
          <w:szCs w:val="21"/>
        </w:rPr>
        <w:t>；</w:t>
      </w:r>
      <w:r w:rsidRPr="00514EB2">
        <w:rPr>
          <w:rFonts w:ascii="宋体" w:eastAsia="宋体" w:hAnsi="宋体"/>
          <w:b/>
          <w:bCs/>
          <w:sz w:val="21"/>
          <w:szCs w:val="21"/>
        </w:rPr>
        <w:t>增加优质商品和服务供给</w:t>
      </w:r>
      <w:r w:rsidRPr="00514EB2">
        <w:rPr>
          <w:rFonts w:ascii="宋体" w:eastAsia="宋体" w:hAnsi="宋体" w:hint="eastAsia"/>
          <w:b/>
          <w:bCs/>
          <w:sz w:val="21"/>
          <w:szCs w:val="21"/>
        </w:rPr>
        <w:t>，</w:t>
      </w:r>
      <w:r w:rsidRPr="00514EB2">
        <w:rPr>
          <w:rFonts w:ascii="宋体" w:eastAsia="宋体" w:hAnsi="宋体"/>
          <w:b/>
          <w:bCs/>
          <w:sz w:val="21"/>
          <w:szCs w:val="21"/>
        </w:rPr>
        <w:t>让供给“吸引人”</w:t>
      </w:r>
      <w:r w:rsidR="00216B9F">
        <w:rPr>
          <w:rFonts w:ascii="宋体" w:eastAsia="宋体" w:hAnsi="宋体" w:hint="eastAsia"/>
          <w:b/>
          <w:bCs/>
          <w:sz w:val="21"/>
          <w:szCs w:val="21"/>
        </w:rPr>
        <w:t>；</w:t>
      </w:r>
      <w:r w:rsidRPr="00514EB2">
        <w:rPr>
          <w:rFonts w:ascii="宋体" w:eastAsia="宋体" w:hAnsi="宋体"/>
          <w:b/>
          <w:bCs/>
          <w:sz w:val="21"/>
          <w:szCs w:val="21"/>
        </w:rPr>
        <w:t>优化消费环境与制度</w:t>
      </w:r>
      <w:r w:rsidRPr="00514EB2">
        <w:rPr>
          <w:rFonts w:ascii="宋体" w:eastAsia="宋体" w:hAnsi="宋体" w:hint="eastAsia"/>
          <w:b/>
          <w:bCs/>
          <w:sz w:val="21"/>
          <w:szCs w:val="21"/>
        </w:rPr>
        <w:t>，</w:t>
      </w:r>
      <w:r w:rsidRPr="00514EB2">
        <w:rPr>
          <w:rFonts w:ascii="宋体" w:eastAsia="宋体" w:hAnsi="宋体"/>
          <w:b/>
          <w:bCs/>
          <w:sz w:val="21"/>
          <w:szCs w:val="21"/>
        </w:rPr>
        <w:t>让百姓“想消费”“愿消费”</w:t>
      </w:r>
      <w:r w:rsidRPr="00514EB2">
        <w:rPr>
          <w:rFonts w:ascii="宋体" w:eastAsia="宋体" w:hAnsi="宋体" w:hint="eastAsia"/>
          <w:b/>
          <w:bCs/>
          <w:sz w:val="21"/>
          <w:szCs w:val="21"/>
        </w:rPr>
        <w:t>。</w:t>
      </w:r>
      <w:r w:rsidRPr="00514EB2">
        <w:rPr>
          <w:rFonts w:ascii="宋体" w:eastAsia="宋体" w:hAnsi="宋体"/>
          <w:b/>
          <w:bCs/>
          <w:sz w:val="21"/>
          <w:szCs w:val="21"/>
        </w:rPr>
        <w:t>最近，一刻钟便民生活圈也在加快建设</w:t>
      </w:r>
      <w:r w:rsidR="00216B9F">
        <w:rPr>
          <w:rFonts w:ascii="宋体" w:eastAsia="宋体" w:hAnsi="宋体" w:hint="eastAsia"/>
          <w:b/>
          <w:bCs/>
          <w:sz w:val="21"/>
          <w:szCs w:val="21"/>
        </w:rPr>
        <w:t>，</w:t>
      </w:r>
      <w:r w:rsidRPr="00514EB2">
        <w:rPr>
          <w:rFonts w:ascii="宋体" w:eastAsia="宋体" w:hAnsi="宋体"/>
          <w:b/>
          <w:bCs/>
          <w:sz w:val="21"/>
          <w:szCs w:val="21"/>
        </w:rPr>
        <w:t>更多元的服务让百姓过上品质生活</w:t>
      </w:r>
      <w:r w:rsidRPr="00514EB2">
        <w:rPr>
          <w:rFonts w:ascii="宋体" w:eastAsia="宋体" w:hAnsi="宋体" w:hint="eastAsia"/>
          <w:b/>
          <w:bCs/>
          <w:sz w:val="21"/>
          <w:szCs w:val="21"/>
        </w:rPr>
        <w:t>。</w:t>
      </w:r>
    </w:p>
    <w:p w14:paraId="07E772C0" w14:textId="00ED6203" w:rsidR="0029174F" w:rsidRPr="00514EB2" w:rsidRDefault="0029174F" w:rsidP="00F00E1F">
      <w:pPr>
        <w:spacing w:beforeLines="50" w:before="156" w:after="0" w:line="360" w:lineRule="exact"/>
        <w:ind w:firstLine="420"/>
        <w:rPr>
          <w:rFonts w:ascii="宋体" w:eastAsia="宋体" w:hAnsi="宋体"/>
          <w:b/>
          <w:bCs/>
          <w:sz w:val="21"/>
          <w:szCs w:val="21"/>
        </w:rPr>
      </w:pPr>
      <w:r w:rsidRPr="00514EB2">
        <w:rPr>
          <w:rFonts w:ascii="宋体" w:eastAsia="宋体" w:hAnsi="宋体"/>
          <w:b/>
          <w:bCs/>
          <w:sz w:val="21"/>
          <w:szCs w:val="21"/>
        </w:rPr>
        <w:t>国家给补贴，产品和场景搞创新</w:t>
      </w:r>
      <w:r w:rsidRPr="00514EB2">
        <w:rPr>
          <w:rFonts w:ascii="宋体" w:eastAsia="宋体" w:hAnsi="宋体" w:hint="eastAsia"/>
          <w:b/>
          <w:bCs/>
          <w:sz w:val="21"/>
          <w:szCs w:val="21"/>
        </w:rPr>
        <w:t>，</w:t>
      </w:r>
      <w:r w:rsidRPr="00514EB2">
        <w:rPr>
          <w:rFonts w:ascii="宋体" w:eastAsia="宋体" w:hAnsi="宋体"/>
          <w:b/>
          <w:bCs/>
          <w:sz w:val="21"/>
          <w:szCs w:val="21"/>
        </w:rPr>
        <w:t>消费增长有了多重动力</w:t>
      </w:r>
      <w:r w:rsidRPr="00514EB2">
        <w:rPr>
          <w:rFonts w:ascii="宋体" w:eastAsia="宋体" w:hAnsi="宋体" w:hint="eastAsia"/>
          <w:b/>
          <w:bCs/>
          <w:sz w:val="21"/>
          <w:szCs w:val="21"/>
        </w:rPr>
        <w:t>。</w:t>
      </w:r>
      <w:r w:rsidRPr="00514EB2">
        <w:rPr>
          <w:rFonts w:ascii="宋体" w:eastAsia="宋体" w:hAnsi="宋体"/>
          <w:b/>
          <w:bCs/>
          <w:sz w:val="21"/>
          <w:szCs w:val="21"/>
        </w:rPr>
        <w:t>截至今年8月底</w:t>
      </w:r>
      <w:r w:rsidRPr="00514EB2">
        <w:rPr>
          <w:rFonts w:ascii="宋体" w:eastAsia="宋体" w:hAnsi="宋体" w:hint="eastAsia"/>
          <w:b/>
          <w:bCs/>
          <w:sz w:val="21"/>
          <w:szCs w:val="21"/>
        </w:rPr>
        <w:t>，</w:t>
      </w:r>
      <w:r w:rsidRPr="00514EB2">
        <w:rPr>
          <w:rFonts w:ascii="宋体" w:eastAsia="宋体" w:hAnsi="宋体"/>
          <w:b/>
          <w:bCs/>
          <w:sz w:val="21"/>
          <w:szCs w:val="21"/>
        </w:rPr>
        <w:t>今年国家财政已拿出约4200亿元大力支持消费品以旧换新</w:t>
      </w:r>
      <w:r w:rsidRPr="00514EB2">
        <w:rPr>
          <w:rFonts w:ascii="宋体" w:eastAsia="宋体" w:hAnsi="宋体" w:hint="eastAsia"/>
          <w:b/>
          <w:bCs/>
          <w:sz w:val="21"/>
          <w:szCs w:val="21"/>
        </w:rPr>
        <w:t>，</w:t>
      </w:r>
      <w:r w:rsidRPr="00514EB2">
        <w:rPr>
          <w:rFonts w:ascii="宋体" w:eastAsia="宋体" w:hAnsi="宋体"/>
          <w:b/>
          <w:bCs/>
          <w:sz w:val="21"/>
          <w:szCs w:val="21"/>
        </w:rPr>
        <w:t>带动各类商品销售额超过2.9万亿元</w:t>
      </w:r>
      <w:r w:rsidRPr="00514EB2">
        <w:rPr>
          <w:rFonts w:ascii="宋体" w:eastAsia="宋体" w:hAnsi="宋体" w:hint="eastAsia"/>
          <w:b/>
          <w:bCs/>
          <w:sz w:val="21"/>
          <w:szCs w:val="21"/>
        </w:rPr>
        <w:t>。</w:t>
      </w:r>
      <w:r w:rsidRPr="00514EB2">
        <w:rPr>
          <w:rFonts w:ascii="宋体" w:eastAsia="宋体" w:hAnsi="宋体"/>
          <w:b/>
          <w:bCs/>
          <w:sz w:val="21"/>
          <w:szCs w:val="21"/>
        </w:rPr>
        <w:t>一些新消费赛道火爆</w:t>
      </w:r>
      <w:r w:rsidRPr="00514EB2">
        <w:rPr>
          <w:rFonts w:ascii="宋体" w:eastAsia="宋体" w:hAnsi="宋体" w:hint="eastAsia"/>
          <w:b/>
          <w:bCs/>
          <w:sz w:val="21"/>
          <w:szCs w:val="21"/>
        </w:rPr>
        <w:t>，</w:t>
      </w:r>
      <w:r w:rsidRPr="00514EB2">
        <w:rPr>
          <w:rFonts w:ascii="宋体" w:eastAsia="宋体" w:hAnsi="宋体"/>
          <w:b/>
          <w:bCs/>
          <w:sz w:val="21"/>
          <w:szCs w:val="21"/>
        </w:rPr>
        <w:t>利润出现明显上涨</w:t>
      </w:r>
      <w:r w:rsidRPr="00514EB2">
        <w:rPr>
          <w:rFonts w:ascii="宋体" w:eastAsia="宋体" w:hAnsi="宋体" w:hint="eastAsia"/>
          <w:b/>
          <w:bCs/>
          <w:sz w:val="21"/>
          <w:szCs w:val="21"/>
        </w:rPr>
        <w:t>。</w:t>
      </w:r>
    </w:p>
    <w:p w14:paraId="0FC4145B" w14:textId="4F4FB1A3" w:rsidR="0029174F" w:rsidRPr="00514EB2" w:rsidRDefault="0029174F" w:rsidP="00F00E1F">
      <w:pPr>
        <w:spacing w:beforeLines="50" w:before="156" w:after="0" w:line="360" w:lineRule="exact"/>
        <w:ind w:firstLine="420"/>
        <w:rPr>
          <w:rFonts w:ascii="宋体" w:eastAsia="宋体" w:hAnsi="宋体" w:hint="eastAsia"/>
          <w:b/>
          <w:bCs/>
          <w:sz w:val="21"/>
          <w:szCs w:val="21"/>
        </w:rPr>
      </w:pPr>
      <w:r w:rsidRPr="00514EB2">
        <w:rPr>
          <w:rFonts w:ascii="宋体" w:eastAsia="宋体" w:hAnsi="宋体"/>
          <w:b/>
          <w:bCs/>
          <w:sz w:val="21"/>
          <w:szCs w:val="21"/>
        </w:rPr>
        <w:t>10月20日，国家统计局公布三季度经济数据</w:t>
      </w:r>
      <w:r w:rsidRPr="00514EB2">
        <w:rPr>
          <w:rFonts w:ascii="宋体" w:eastAsia="宋体" w:hAnsi="宋体" w:hint="eastAsia"/>
          <w:b/>
          <w:bCs/>
          <w:sz w:val="21"/>
          <w:szCs w:val="21"/>
        </w:rPr>
        <w:t>。</w:t>
      </w:r>
      <w:r w:rsidRPr="00514EB2">
        <w:rPr>
          <w:rFonts w:ascii="宋体" w:eastAsia="宋体" w:hAnsi="宋体"/>
          <w:b/>
          <w:bCs/>
          <w:sz w:val="21"/>
          <w:szCs w:val="21"/>
        </w:rPr>
        <w:t>数据显示，前三季度中国GDP同比增</w:t>
      </w:r>
      <w:r w:rsidRPr="00514EB2">
        <w:rPr>
          <w:rFonts w:ascii="宋体" w:eastAsia="宋体" w:hAnsi="宋体"/>
          <w:b/>
          <w:bCs/>
          <w:sz w:val="21"/>
          <w:szCs w:val="21"/>
        </w:rPr>
        <w:lastRenderedPageBreak/>
        <w:t>长5.2%</w:t>
      </w:r>
      <w:r w:rsidRPr="00514EB2">
        <w:rPr>
          <w:rFonts w:ascii="宋体" w:eastAsia="宋体" w:hAnsi="宋体" w:hint="eastAsia"/>
          <w:b/>
          <w:bCs/>
          <w:sz w:val="21"/>
          <w:szCs w:val="21"/>
        </w:rPr>
        <w:t>，</w:t>
      </w:r>
      <w:r w:rsidRPr="00514EB2">
        <w:rPr>
          <w:rFonts w:ascii="宋体" w:eastAsia="宋体" w:hAnsi="宋体"/>
          <w:b/>
          <w:bCs/>
          <w:sz w:val="21"/>
          <w:szCs w:val="21"/>
        </w:rPr>
        <w:t>社零总额36.59万亿元，同比增长4.5%</w:t>
      </w:r>
      <w:r w:rsidRPr="00514EB2">
        <w:rPr>
          <w:rFonts w:ascii="宋体" w:eastAsia="宋体" w:hAnsi="宋体" w:hint="eastAsia"/>
          <w:b/>
          <w:bCs/>
          <w:sz w:val="21"/>
          <w:szCs w:val="21"/>
        </w:rPr>
        <w:t>。</w:t>
      </w:r>
      <w:r w:rsidRPr="00514EB2">
        <w:rPr>
          <w:rFonts w:ascii="宋体" w:eastAsia="宋体" w:hAnsi="宋体"/>
          <w:b/>
          <w:bCs/>
          <w:sz w:val="21"/>
          <w:szCs w:val="21"/>
        </w:rPr>
        <w:t>消费市场持续扩张</w:t>
      </w:r>
      <w:r w:rsidRPr="00514EB2">
        <w:rPr>
          <w:rFonts w:ascii="宋体" w:eastAsia="宋体" w:hAnsi="宋体" w:hint="eastAsia"/>
          <w:b/>
          <w:bCs/>
          <w:sz w:val="21"/>
          <w:szCs w:val="21"/>
        </w:rPr>
        <w:t>，</w:t>
      </w:r>
      <w:r w:rsidRPr="00514EB2">
        <w:rPr>
          <w:rFonts w:ascii="宋体" w:eastAsia="宋体" w:hAnsi="宋体"/>
          <w:b/>
          <w:bCs/>
          <w:sz w:val="21"/>
          <w:szCs w:val="21"/>
        </w:rPr>
        <w:t>服务零售额保持较快增长</w:t>
      </w:r>
      <w:r w:rsidRPr="00514EB2">
        <w:rPr>
          <w:rFonts w:ascii="宋体" w:eastAsia="宋体" w:hAnsi="宋体" w:hint="eastAsia"/>
          <w:b/>
          <w:bCs/>
          <w:sz w:val="21"/>
          <w:szCs w:val="21"/>
        </w:rPr>
        <w:t>。</w:t>
      </w:r>
    </w:p>
    <w:p w14:paraId="0066DC32" w14:textId="6CFE7566" w:rsidR="0029174F" w:rsidRPr="00514EB2" w:rsidRDefault="0029174F" w:rsidP="00F00E1F">
      <w:pPr>
        <w:spacing w:beforeLines="50" w:before="156" w:after="0" w:line="360" w:lineRule="exact"/>
        <w:ind w:firstLine="420"/>
        <w:rPr>
          <w:rFonts w:ascii="宋体" w:eastAsia="宋体" w:hAnsi="宋体" w:hint="eastAsia"/>
          <w:b/>
          <w:bCs/>
          <w:sz w:val="21"/>
          <w:szCs w:val="21"/>
        </w:rPr>
      </w:pPr>
      <w:r w:rsidRPr="00514EB2">
        <w:rPr>
          <w:rFonts w:ascii="宋体" w:eastAsia="宋体" w:hAnsi="宋体"/>
          <w:b/>
          <w:bCs/>
          <w:sz w:val="21"/>
          <w:szCs w:val="21"/>
        </w:rPr>
        <w:t>看到这，你可能会好奇</w:t>
      </w:r>
      <w:r w:rsidRPr="00514EB2">
        <w:rPr>
          <w:rFonts w:ascii="宋体" w:eastAsia="宋体" w:hAnsi="宋体" w:hint="eastAsia"/>
          <w:b/>
          <w:bCs/>
          <w:sz w:val="21"/>
          <w:szCs w:val="21"/>
        </w:rPr>
        <w:t>，</w:t>
      </w:r>
      <w:r w:rsidRPr="00514EB2">
        <w:rPr>
          <w:rFonts w:ascii="宋体" w:eastAsia="宋体" w:hAnsi="宋体"/>
          <w:b/>
          <w:bCs/>
          <w:sz w:val="21"/>
          <w:szCs w:val="21"/>
        </w:rPr>
        <w:t>消费市场这张王牌为何必须打？有三大原因</w:t>
      </w:r>
      <w:r w:rsidRPr="00514EB2">
        <w:rPr>
          <w:rFonts w:ascii="宋体" w:eastAsia="宋体" w:hAnsi="宋体" w:hint="eastAsia"/>
          <w:b/>
          <w:bCs/>
          <w:sz w:val="21"/>
          <w:szCs w:val="21"/>
        </w:rPr>
        <w:t>，</w:t>
      </w:r>
      <w:r w:rsidRPr="00514EB2">
        <w:rPr>
          <w:rFonts w:ascii="宋体" w:eastAsia="宋体" w:hAnsi="宋体"/>
          <w:b/>
          <w:bCs/>
          <w:sz w:val="21"/>
          <w:szCs w:val="21"/>
        </w:rPr>
        <w:t>第一，经济增长转向内需主导</w:t>
      </w:r>
      <w:r w:rsidRPr="00514EB2">
        <w:rPr>
          <w:rFonts w:ascii="宋体" w:eastAsia="宋体" w:hAnsi="宋体" w:hint="eastAsia"/>
          <w:b/>
          <w:bCs/>
          <w:sz w:val="21"/>
          <w:szCs w:val="21"/>
        </w:rPr>
        <w:t>。</w:t>
      </w:r>
      <w:r w:rsidRPr="00514EB2">
        <w:rPr>
          <w:rFonts w:ascii="宋体" w:eastAsia="宋体" w:hAnsi="宋体"/>
          <w:b/>
          <w:bCs/>
          <w:sz w:val="21"/>
          <w:szCs w:val="21"/>
        </w:rPr>
        <w:t>在市场需求扩大、生产增长带动下</w:t>
      </w:r>
      <w:r w:rsidRPr="00514EB2">
        <w:rPr>
          <w:rFonts w:ascii="宋体" w:eastAsia="宋体" w:hAnsi="宋体" w:hint="eastAsia"/>
          <w:b/>
          <w:bCs/>
          <w:sz w:val="21"/>
          <w:szCs w:val="21"/>
        </w:rPr>
        <w:t>，</w:t>
      </w:r>
      <w:r w:rsidRPr="00514EB2">
        <w:rPr>
          <w:rFonts w:ascii="宋体" w:eastAsia="宋体" w:hAnsi="宋体"/>
          <w:b/>
          <w:bCs/>
          <w:sz w:val="21"/>
          <w:szCs w:val="21"/>
        </w:rPr>
        <w:t>生产要素流通改善，经济增长动能得到增强</w:t>
      </w:r>
      <w:r w:rsidRPr="00514EB2">
        <w:rPr>
          <w:rFonts w:ascii="宋体" w:eastAsia="宋体" w:hAnsi="宋体" w:hint="eastAsia"/>
          <w:b/>
          <w:bCs/>
          <w:sz w:val="21"/>
          <w:szCs w:val="21"/>
        </w:rPr>
        <w:t>。</w:t>
      </w:r>
      <w:r w:rsidRPr="00514EB2">
        <w:rPr>
          <w:rFonts w:ascii="宋体" w:eastAsia="宋体" w:hAnsi="宋体"/>
          <w:b/>
          <w:bCs/>
          <w:sz w:val="21"/>
          <w:szCs w:val="21"/>
        </w:rPr>
        <w:t>第二，有效应对外部冲击</w:t>
      </w:r>
      <w:r w:rsidRPr="00514EB2">
        <w:rPr>
          <w:rFonts w:ascii="宋体" w:eastAsia="宋体" w:hAnsi="宋体" w:hint="eastAsia"/>
          <w:b/>
          <w:bCs/>
          <w:sz w:val="21"/>
          <w:szCs w:val="21"/>
        </w:rPr>
        <w:t>。</w:t>
      </w:r>
      <w:r w:rsidRPr="00514EB2">
        <w:rPr>
          <w:rFonts w:ascii="宋体" w:eastAsia="宋体" w:hAnsi="宋体"/>
          <w:b/>
          <w:bCs/>
          <w:sz w:val="21"/>
          <w:szCs w:val="21"/>
        </w:rPr>
        <w:t>当前全球经济复苏乏力</w:t>
      </w:r>
      <w:r w:rsidRPr="00514EB2">
        <w:rPr>
          <w:rFonts w:ascii="宋体" w:eastAsia="宋体" w:hAnsi="宋体" w:hint="eastAsia"/>
          <w:b/>
          <w:bCs/>
          <w:sz w:val="21"/>
          <w:szCs w:val="21"/>
        </w:rPr>
        <w:t>，</w:t>
      </w:r>
      <w:r w:rsidRPr="00514EB2">
        <w:rPr>
          <w:rFonts w:ascii="宋体" w:eastAsia="宋体" w:hAnsi="宋体"/>
          <w:b/>
          <w:bCs/>
          <w:sz w:val="21"/>
          <w:szCs w:val="21"/>
        </w:rPr>
        <w:t>贸易保护主义抬头</w:t>
      </w:r>
      <w:r w:rsidRPr="00514EB2">
        <w:rPr>
          <w:rFonts w:ascii="宋体" w:eastAsia="宋体" w:hAnsi="宋体" w:hint="eastAsia"/>
          <w:b/>
          <w:bCs/>
          <w:sz w:val="21"/>
          <w:szCs w:val="21"/>
        </w:rPr>
        <w:t>。</w:t>
      </w:r>
      <w:r w:rsidRPr="00514EB2">
        <w:rPr>
          <w:rFonts w:ascii="宋体" w:eastAsia="宋体" w:hAnsi="宋体"/>
          <w:b/>
          <w:bCs/>
          <w:sz w:val="21"/>
          <w:szCs w:val="21"/>
        </w:rPr>
        <w:t>激发内需</w:t>
      </w:r>
      <w:r w:rsidRPr="00514EB2">
        <w:rPr>
          <w:rFonts w:ascii="宋体" w:eastAsia="宋体" w:hAnsi="宋体" w:hint="eastAsia"/>
          <w:b/>
          <w:bCs/>
          <w:sz w:val="21"/>
          <w:szCs w:val="21"/>
        </w:rPr>
        <w:t>，</w:t>
      </w:r>
      <w:r w:rsidRPr="00514EB2">
        <w:rPr>
          <w:rFonts w:ascii="宋体" w:eastAsia="宋体" w:hAnsi="宋体"/>
          <w:b/>
          <w:bCs/>
          <w:sz w:val="21"/>
          <w:szCs w:val="21"/>
        </w:rPr>
        <w:t>才能在面对单边主义与强权霸凌时也能站稳脚跟</w:t>
      </w:r>
      <w:r w:rsidRPr="00514EB2">
        <w:rPr>
          <w:rFonts w:ascii="宋体" w:eastAsia="宋体" w:hAnsi="宋体" w:hint="eastAsia"/>
          <w:b/>
          <w:bCs/>
          <w:sz w:val="21"/>
          <w:szCs w:val="21"/>
        </w:rPr>
        <w:t>。</w:t>
      </w:r>
      <w:r w:rsidRPr="00514EB2">
        <w:rPr>
          <w:rFonts w:ascii="宋体" w:eastAsia="宋体" w:hAnsi="宋体"/>
          <w:b/>
          <w:bCs/>
          <w:sz w:val="21"/>
          <w:szCs w:val="21"/>
        </w:rPr>
        <w:t>第三，满足百姓品质生活需求</w:t>
      </w:r>
      <w:r w:rsidRPr="00514EB2">
        <w:rPr>
          <w:rFonts w:ascii="宋体" w:eastAsia="宋体" w:hAnsi="宋体" w:hint="eastAsia"/>
          <w:b/>
          <w:bCs/>
          <w:sz w:val="21"/>
          <w:szCs w:val="21"/>
        </w:rPr>
        <w:t>。</w:t>
      </w:r>
      <w:r w:rsidRPr="00514EB2">
        <w:rPr>
          <w:rFonts w:ascii="宋体" w:eastAsia="宋体" w:hAnsi="宋体"/>
          <w:b/>
          <w:bCs/>
          <w:sz w:val="21"/>
          <w:szCs w:val="21"/>
        </w:rPr>
        <w:t>如今，消费结构不断优化升级</w:t>
      </w:r>
      <w:r w:rsidRPr="00514EB2">
        <w:rPr>
          <w:rFonts w:ascii="宋体" w:eastAsia="宋体" w:hAnsi="宋体" w:hint="eastAsia"/>
          <w:b/>
          <w:bCs/>
          <w:sz w:val="21"/>
          <w:szCs w:val="21"/>
        </w:rPr>
        <w:t>，</w:t>
      </w:r>
      <w:r w:rsidRPr="00514EB2">
        <w:rPr>
          <w:rFonts w:ascii="宋体" w:eastAsia="宋体" w:hAnsi="宋体"/>
          <w:b/>
          <w:bCs/>
          <w:sz w:val="21"/>
          <w:szCs w:val="21"/>
        </w:rPr>
        <w:t>现在老百姓每花10块钱</w:t>
      </w:r>
      <w:r w:rsidRPr="00514EB2">
        <w:rPr>
          <w:rFonts w:ascii="宋体" w:eastAsia="宋体" w:hAnsi="宋体" w:hint="eastAsia"/>
          <w:b/>
          <w:bCs/>
          <w:sz w:val="21"/>
          <w:szCs w:val="21"/>
        </w:rPr>
        <w:t>，</w:t>
      </w:r>
      <w:r w:rsidRPr="00514EB2">
        <w:rPr>
          <w:rFonts w:ascii="宋体" w:eastAsia="宋体" w:hAnsi="宋体"/>
          <w:b/>
          <w:bCs/>
          <w:sz w:val="21"/>
          <w:szCs w:val="21"/>
        </w:rPr>
        <w:t>就有4.6元用在了服务消费上</w:t>
      </w:r>
      <w:r w:rsidRPr="00514EB2">
        <w:rPr>
          <w:rFonts w:ascii="宋体" w:eastAsia="宋体" w:hAnsi="宋体" w:hint="eastAsia"/>
          <w:b/>
          <w:bCs/>
          <w:sz w:val="21"/>
          <w:szCs w:val="21"/>
        </w:rPr>
        <w:t>。</w:t>
      </w:r>
      <w:r w:rsidRPr="00514EB2">
        <w:rPr>
          <w:rFonts w:ascii="宋体" w:eastAsia="宋体" w:hAnsi="宋体"/>
          <w:b/>
          <w:bCs/>
          <w:sz w:val="21"/>
          <w:szCs w:val="21"/>
        </w:rPr>
        <w:t>百姓消费选择变得更多</w:t>
      </w:r>
      <w:r w:rsidRPr="00514EB2">
        <w:rPr>
          <w:rFonts w:ascii="宋体" w:eastAsia="宋体" w:hAnsi="宋体" w:hint="eastAsia"/>
          <w:b/>
          <w:bCs/>
          <w:sz w:val="21"/>
          <w:szCs w:val="21"/>
        </w:rPr>
        <w:t>，</w:t>
      </w:r>
      <w:r w:rsidRPr="00514EB2">
        <w:rPr>
          <w:rFonts w:ascii="宋体" w:eastAsia="宋体" w:hAnsi="宋体"/>
          <w:b/>
          <w:bCs/>
          <w:sz w:val="21"/>
          <w:szCs w:val="21"/>
        </w:rPr>
        <w:t>品质消费走进了千家万户</w:t>
      </w:r>
      <w:r w:rsidRPr="00514EB2">
        <w:rPr>
          <w:rFonts w:ascii="宋体" w:eastAsia="宋体" w:hAnsi="宋体" w:hint="eastAsia"/>
          <w:b/>
          <w:bCs/>
          <w:sz w:val="21"/>
          <w:szCs w:val="21"/>
        </w:rPr>
        <w:t>。</w:t>
      </w:r>
    </w:p>
    <w:p w14:paraId="6DC6BB8F" w14:textId="0E5BF657" w:rsidR="0029174F" w:rsidRPr="00514EB2" w:rsidRDefault="0029174F" w:rsidP="00F00E1F">
      <w:pPr>
        <w:spacing w:beforeLines="50" w:before="156" w:after="0" w:line="360" w:lineRule="exact"/>
        <w:ind w:firstLine="420"/>
        <w:rPr>
          <w:rFonts w:ascii="宋体" w:eastAsia="宋体" w:hAnsi="宋体" w:hint="eastAsia"/>
          <w:b/>
          <w:bCs/>
          <w:sz w:val="21"/>
          <w:szCs w:val="21"/>
        </w:rPr>
      </w:pPr>
      <w:r w:rsidRPr="00514EB2">
        <w:rPr>
          <w:rFonts w:ascii="宋体" w:eastAsia="宋体" w:hAnsi="宋体"/>
          <w:b/>
          <w:bCs/>
          <w:sz w:val="21"/>
          <w:szCs w:val="21"/>
        </w:rPr>
        <w:t>当前，中国消费市场经历着结构性调整</w:t>
      </w:r>
      <w:r w:rsidRPr="00514EB2">
        <w:rPr>
          <w:rFonts w:ascii="宋体" w:eastAsia="宋体" w:hAnsi="宋体" w:hint="eastAsia"/>
          <w:b/>
          <w:bCs/>
          <w:sz w:val="21"/>
          <w:szCs w:val="21"/>
        </w:rPr>
        <w:t>，</w:t>
      </w:r>
      <w:r w:rsidRPr="00514EB2">
        <w:rPr>
          <w:rFonts w:ascii="宋体" w:eastAsia="宋体" w:hAnsi="宋体"/>
          <w:b/>
          <w:bCs/>
          <w:sz w:val="21"/>
          <w:szCs w:val="21"/>
        </w:rPr>
        <w:t>增速放缓但韧性犹在</w:t>
      </w:r>
      <w:r w:rsidRPr="00514EB2">
        <w:rPr>
          <w:rFonts w:ascii="宋体" w:eastAsia="宋体" w:hAnsi="宋体" w:hint="eastAsia"/>
          <w:b/>
          <w:bCs/>
          <w:sz w:val="21"/>
          <w:szCs w:val="21"/>
        </w:rPr>
        <w:t>，</w:t>
      </w:r>
      <w:r w:rsidRPr="00514EB2">
        <w:rPr>
          <w:rFonts w:ascii="宋体" w:eastAsia="宋体" w:hAnsi="宋体"/>
          <w:b/>
          <w:bCs/>
          <w:sz w:val="21"/>
          <w:szCs w:val="21"/>
        </w:rPr>
        <w:t>消费率仍有较大提升空间</w:t>
      </w:r>
      <w:r w:rsidRPr="00514EB2">
        <w:rPr>
          <w:rFonts w:ascii="宋体" w:eastAsia="宋体" w:hAnsi="宋体" w:hint="eastAsia"/>
          <w:b/>
          <w:bCs/>
          <w:sz w:val="21"/>
          <w:szCs w:val="21"/>
        </w:rPr>
        <w:t>，</w:t>
      </w:r>
      <w:r w:rsidRPr="00514EB2">
        <w:rPr>
          <w:rFonts w:ascii="宋体" w:eastAsia="宋体" w:hAnsi="宋体"/>
          <w:b/>
          <w:bCs/>
          <w:sz w:val="21"/>
          <w:szCs w:val="21"/>
        </w:rPr>
        <w:t>而提振消费就是重中之重</w:t>
      </w:r>
      <w:r w:rsidRPr="00514EB2">
        <w:rPr>
          <w:rFonts w:ascii="宋体" w:eastAsia="宋体" w:hAnsi="宋体" w:hint="eastAsia"/>
          <w:b/>
          <w:bCs/>
          <w:sz w:val="21"/>
          <w:szCs w:val="21"/>
        </w:rPr>
        <w:t>。</w:t>
      </w:r>
    </w:p>
    <w:p w14:paraId="1BE2F74C" w14:textId="77777777" w:rsidR="0029174F" w:rsidRPr="00514EB2" w:rsidRDefault="0029174F" w:rsidP="00F00E1F">
      <w:pPr>
        <w:spacing w:beforeLines="50" w:before="156" w:after="0" w:line="360" w:lineRule="exact"/>
        <w:ind w:firstLine="420"/>
        <w:rPr>
          <w:rFonts w:ascii="宋体" w:eastAsia="宋体" w:hAnsi="宋体"/>
          <w:b/>
          <w:bCs/>
          <w:sz w:val="21"/>
          <w:szCs w:val="21"/>
        </w:rPr>
      </w:pPr>
      <w:r w:rsidRPr="00514EB2">
        <w:rPr>
          <w:rFonts w:ascii="宋体" w:eastAsia="宋体" w:hAnsi="宋体"/>
          <w:b/>
          <w:bCs/>
          <w:sz w:val="21"/>
          <w:szCs w:val="21"/>
        </w:rPr>
        <w:t>今年</w:t>
      </w:r>
      <w:r w:rsidRPr="00514EB2">
        <w:rPr>
          <w:rFonts w:ascii="宋体" w:eastAsia="宋体" w:hAnsi="宋体" w:hint="eastAsia"/>
          <w:b/>
          <w:bCs/>
          <w:sz w:val="21"/>
          <w:szCs w:val="21"/>
        </w:rPr>
        <w:t>，</w:t>
      </w:r>
      <w:r w:rsidRPr="00514EB2">
        <w:rPr>
          <w:rFonts w:ascii="宋体" w:eastAsia="宋体" w:hAnsi="宋体"/>
          <w:b/>
          <w:bCs/>
          <w:sz w:val="21"/>
          <w:szCs w:val="21"/>
        </w:rPr>
        <w:t>“政策组合拳”与“场景新叙事”正形成强大合力</w:t>
      </w:r>
      <w:r w:rsidRPr="00514EB2">
        <w:rPr>
          <w:rFonts w:ascii="宋体" w:eastAsia="宋体" w:hAnsi="宋体" w:hint="eastAsia"/>
          <w:b/>
          <w:bCs/>
          <w:sz w:val="21"/>
          <w:szCs w:val="21"/>
        </w:rPr>
        <w:t>，</w:t>
      </w:r>
      <w:r w:rsidRPr="00514EB2">
        <w:rPr>
          <w:rFonts w:ascii="宋体" w:eastAsia="宋体" w:hAnsi="宋体"/>
          <w:b/>
          <w:bCs/>
          <w:sz w:val="21"/>
          <w:szCs w:val="21"/>
        </w:rPr>
        <w:t>“人工智能+消费”逐渐从概念走向落地</w:t>
      </w:r>
      <w:r w:rsidRPr="00514EB2">
        <w:rPr>
          <w:rFonts w:ascii="宋体" w:eastAsia="宋体" w:hAnsi="宋体" w:hint="eastAsia"/>
          <w:b/>
          <w:bCs/>
          <w:sz w:val="21"/>
          <w:szCs w:val="21"/>
        </w:rPr>
        <w:t>，</w:t>
      </w:r>
      <w:r w:rsidRPr="00514EB2">
        <w:rPr>
          <w:rFonts w:ascii="宋体" w:eastAsia="宋体" w:hAnsi="宋体"/>
          <w:b/>
          <w:bCs/>
          <w:sz w:val="21"/>
          <w:szCs w:val="21"/>
        </w:rPr>
        <w:t>机器人、AR眼镜等高科技产品开启线下首秀</w:t>
      </w:r>
      <w:r w:rsidRPr="00514EB2">
        <w:rPr>
          <w:rFonts w:ascii="宋体" w:eastAsia="宋体" w:hAnsi="宋体" w:hint="eastAsia"/>
          <w:b/>
          <w:bCs/>
          <w:sz w:val="21"/>
          <w:szCs w:val="21"/>
        </w:rPr>
        <w:t>，</w:t>
      </w:r>
      <w:r w:rsidRPr="00514EB2">
        <w:rPr>
          <w:rFonts w:ascii="宋体" w:eastAsia="宋体" w:hAnsi="宋体"/>
          <w:b/>
          <w:bCs/>
          <w:sz w:val="21"/>
          <w:szCs w:val="21"/>
        </w:rPr>
        <w:t>消费新场景和新业态不断涌现</w:t>
      </w:r>
      <w:r w:rsidRPr="00514EB2">
        <w:rPr>
          <w:rFonts w:ascii="宋体" w:eastAsia="宋体" w:hAnsi="宋体" w:hint="eastAsia"/>
          <w:b/>
          <w:bCs/>
          <w:sz w:val="21"/>
          <w:szCs w:val="21"/>
        </w:rPr>
        <w:t>，</w:t>
      </w:r>
      <w:r w:rsidRPr="00514EB2">
        <w:rPr>
          <w:rFonts w:ascii="宋体" w:eastAsia="宋体" w:hAnsi="宋体"/>
          <w:b/>
          <w:bCs/>
          <w:sz w:val="21"/>
          <w:szCs w:val="21"/>
        </w:rPr>
        <w:t>而消费者的使用体验则倒推企业优化产品</w:t>
      </w:r>
      <w:r w:rsidRPr="00514EB2">
        <w:rPr>
          <w:rFonts w:ascii="宋体" w:eastAsia="宋体" w:hAnsi="宋体" w:hint="eastAsia"/>
          <w:b/>
          <w:bCs/>
          <w:sz w:val="21"/>
          <w:szCs w:val="21"/>
        </w:rPr>
        <w:t>。</w:t>
      </w:r>
      <w:r w:rsidRPr="00514EB2">
        <w:rPr>
          <w:rFonts w:ascii="宋体" w:eastAsia="宋体" w:hAnsi="宋体"/>
          <w:b/>
          <w:bCs/>
          <w:sz w:val="21"/>
          <w:szCs w:val="21"/>
        </w:rPr>
        <w:t>与此同时</w:t>
      </w:r>
      <w:r w:rsidRPr="00514EB2">
        <w:rPr>
          <w:rFonts w:ascii="宋体" w:eastAsia="宋体" w:hAnsi="宋体" w:hint="eastAsia"/>
          <w:b/>
          <w:bCs/>
          <w:sz w:val="21"/>
          <w:szCs w:val="21"/>
        </w:rPr>
        <w:t>，</w:t>
      </w:r>
      <w:r w:rsidRPr="00514EB2">
        <w:rPr>
          <w:rFonts w:ascii="宋体" w:eastAsia="宋体" w:hAnsi="宋体"/>
          <w:b/>
          <w:bCs/>
          <w:sz w:val="21"/>
          <w:szCs w:val="21"/>
        </w:rPr>
        <w:t>离境退税也让“购在中国”更具吸引力</w:t>
      </w:r>
      <w:r w:rsidRPr="00514EB2">
        <w:rPr>
          <w:rFonts w:ascii="宋体" w:eastAsia="宋体" w:hAnsi="宋体" w:hint="eastAsia"/>
          <w:b/>
          <w:bCs/>
          <w:sz w:val="21"/>
          <w:szCs w:val="21"/>
        </w:rPr>
        <w:t>。</w:t>
      </w:r>
    </w:p>
    <w:p w14:paraId="26FF1C88" w14:textId="7BF8CFF7" w:rsidR="0029174F" w:rsidRPr="00514EB2" w:rsidRDefault="0029174F" w:rsidP="00F00E1F">
      <w:pPr>
        <w:spacing w:beforeLines="50" w:before="156" w:after="0" w:line="360" w:lineRule="exact"/>
        <w:ind w:firstLine="420"/>
        <w:rPr>
          <w:rFonts w:ascii="宋体" w:eastAsia="宋体" w:hAnsi="宋体" w:hint="eastAsia"/>
          <w:b/>
          <w:bCs/>
          <w:sz w:val="21"/>
          <w:szCs w:val="21"/>
        </w:rPr>
      </w:pPr>
      <w:r w:rsidRPr="00514EB2">
        <w:rPr>
          <w:rFonts w:ascii="宋体" w:eastAsia="宋体" w:hAnsi="宋体"/>
          <w:b/>
          <w:bCs/>
          <w:sz w:val="21"/>
          <w:szCs w:val="21"/>
        </w:rPr>
        <w:t>看到这</w:t>
      </w:r>
      <w:r w:rsidRPr="00514EB2">
        <w:rPr>
          <w:rFonts w:ascii="宋体" w:eastAsia="宋体" w:hAnsi="宋体" w:hint="eastAsia"/>
          <w:b/>
          <w:bCs/>
          <w:sz w:val="21"/>
          <w:szCs w:val="21"/>
        </w:rPr>
        <w:t>，</w:t>
      </w:r>
      <w:r w:rsidRPr="00514EB2">
        <w:rPr>
          <w:rFonts w:ascii="宋体" w:eastAsia="宋体" w:hAnsi="宋体"/>
          <w:b/>
          <w:bCs/>
          <w:sz w:val="21"/>
          <w:szCs w:val="21"/>
        </w:rPr>
        <w:t>想必你也看懂了中国经济为何“有人撑”</w:t>
      </w:r>
      <w:r w:rsidR="00216B9F">
        <w:rPr>
          <w:rFonts w:ascii="宋体" w:eastAsia="宋体" w:hAnsi="宋体" w:hint="eastAsia"/>
          <w:b/>
          <w:bCs/>
          <w:sz w:val="21"/>
          <w:szCs w:val="21"/>
        </w:rPr>
        <w:t>。</w:t>
      </w:r>
      <w:r w:rsidRPr="00514EB2">
        <w:rPr>
          <w:rFonts w:ascii="宋体" w:eastAsia="宋体" w:hAnsi="宋体"/>
          <w:b/>
          <w:bCs/>
          <w:sz w:val="21"/>
          <w:szCs w:val="21"/>
        </w:rPr>
        <w:t>打铁还需自身硬</w:t>
      </w:r>
      <w:r w:rsidRPr="00514EB2">
        <w:rPr>
          <w:rFonts w:ascii="宋体" w:eastAsia="宋体" w:hAnsi="宋体" w:hint="eastAsia"/>
          <w:b/>
          <w:bCs/>
          <w:sz w:val="21"/>
          <w:szCs w:val="21"/>
        </w:rPr>
        <w:t>，</w:t>
      </w:r>
      <w:r w:rsidRPr="00514EB2">
        <w:rPr>
          <w:rFonts w:ascii="宋体" w:eastAsia="宋体" w:hAnsi="宋体"/>
          <w:b/>
          <w:bCs/>
          <w:sz w:val="21"/>
          <w:szCs w:val="21"/>
        </w:rPr>
        <w:t>把自己的事办好了</w:t>
      </w:r>
      <w:r w:rsidRPr="00514EB2">
        <w:rPr>
          <w:rFonts w:ascii="宋体" w:eastAsia="宋体" w:hAnsi="宋体" w:hint="eastAsia"/>
          <w:b/>
          <w:bCs/>
          <w:sz w:val="21"/>
          <w:szCs w:val="21"/>
        </w:rPr>
        <w:t>，</w:t>
      </w:r>
      <w:r w:rsidRPr="00514EB2">
        <w:rPr>
          <w:rFonts w:ascii="宋体" w:eastAsia="宋体" w:hAnsi="宋体"/>
          <w:b/>
          <w:bCs/>
          <w:sz w:val="21"/>
          <w:szCs w:val="21"/>
        </w:rPr>
        <w:t>才能更好地应对外部挑战</w:t>
      </w:r>
      <w:r w:rsidRPr="00514EB2">
        <w:rPr>
          <w:rFonts w:ascii="宋体" w:eastAsia="宋体" w:hAnsi="宋体" w:hint="eastAsia"/>
          <w:b/>
          <w:bCs/>
          <w:sz w:val="21"/>
          <w:szCs w:val="21"/>
        </w:rPr>
        <w:t>。</w:t>
      </w:r>
      <w:r w:rsidRPr="00514EB2">
        <w:rPr>
          <w:rFonts w:ascii="宋体" w:eastAsia="宋体" w:hAnsi="宋体"/>
          <w:b/>
          <w:bCs/>
          <w:sz w:val="21"/>
          <w:szCs w:val="21"/>
        </w:rPr>
        <w:t>一个体量更大、品质更优的消费市场</w:t>
      </w:r>
      <w:r w:rsidRPr="00514EB2">
        <w:rPr>
          <w:rFonts w:ascii="宋体" w:eastAsia="宋体" w:hAnsi="宋体" w:hint="eastAsia"/>
          <w:b/>
          <w:bCs/>
          <w:sz w:val="21"/>
          <w:szCs w:val="21"/>
        </w:rPr>
        <w:t>，</w:t>
      </w:r>
      <w:r w:rsidRPr="00514EB2">
        <w:rPr>
          <w:rFonts w:ascii="宋体" w:eastAsia="宋体" w:hAnsi="宋体"/>
          <w:b/>
          <w:bCs/>
          <w:sz w:val="21"/>
          <w:szCs w:val="21"/>
        </w:rPr>
        <w:t>将成为中国应对未来不确定性的最强底气</w:t>
      </w:r>
      <w:r w:rsidRPr="00514EB2">
        <w:rPr>
          <w:rFonts w:ascii="宋体" w:eastAsia="宋体" w:hAnsi="宋体" w:hint="eastAsia"/>
          <w:b/>
          <w:bCs/>
          <w:sz w:val="21"/>
          <w:szCs w:val="21"/>
        </w:rPr>
        <w:t>。</w:t>
      </w:r>
    </w:p>
    <w:sectPr w:rsidR="0029174F" w:rsidRPr="00514EB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7EFF" w:usb1="C000785B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3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174F"/>
    <w:rsid w:val="00216B9F"/>
    <w:rsid w:val="0029174F"/>
    <w:rsid w:val="00514EB2"/>
    <w:rsid w:val="006063C3"/>
    <w:rsid w:val="00F00E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E645B76"/>
  <w15:chartTrackingRefBased/>
  <w15:docId w15:val="{8CB07F6E-50B4-5B48-B3FC-F52FB093B7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29174F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9174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9174F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9174F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9174F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9174F"/>
    <w:pPr>
      <w:keepNext/>
      <w:keepLines/>
      <w:spacing w:before="40" w:after="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9174F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9174F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9174F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29174F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29174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29174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29174F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29174F"/>
    <w:rPr>
      <w:rFonts w:cstheme="majorBidi"/>
      <w:color w:val="0F4761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29174F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29174F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29174F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29174F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29174F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29174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9174F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29174F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29174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29174F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29174F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29174F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29174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29174F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29174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238</Words>
  <Characters>1363</Characters>
  <Application>Microsoft Office Word</Application>
  <DocSecurity>0</DocSecurity>
  <Lines>11</Lines>
  <Paragraphs>3</Paragraphs>
  <ScaleCrop>false</ScaleCrop>
  <Company/>
  <LinksUpToDate>false</LinksUpToDate>
  <CharactersWithSpaces>1598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XINRAN HUANG</dc:creator>
  <cp:keywords/>
  <dc:description/>
  <cp:lastModifiedBy>XINRAN HUANG</cp:lastModifiedBy>
  <cp:revision>4</cp:revision>
  <dcterms:created xsi:type="dcterms:W3CDTF">2026-05-07T07:18:00Z</dcterms:created>
  <dcterms:modified xsi:type="dcterms:W3CDTF">2026-05-07T07:38:00Z</dcterms:modified>
</cp:coreProperties>
</file>